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Lista</w:t>
      </w:r>
      <w:r>
        <w:rPr>
          <w:spacing w:val="-5"/>
        </w:rPr>
        <w:t> </w:t>
      </w:r>
      <w:r>
        <w:rPr/>
        <w:t>copiilor</w:t>
      </w:r>
      <w:r>
        <w:rPr>
          <w:spacing w:val="-5"/>
        </w:rPr>
        <w:t> </w:t>
      </w:r>
      <w:r>
        <w:rPr/>
        <w:t>admiși </w:t>
      </w:r>
      <w:r>
        <w:rPr>
          <w:spacing w:val="-2"/>
        </w:rPr>
        <w:t>An</w:t>
      </w:r>
      <w:r>
        <w:rPr>
          <w:spacing w:val="-17"/>
        </w:rPr>
        <w:t> </w:t>
      </w:r>
      <w:r>
        <w:rPr>
          <w:spacing w:val="-2"/>
        </w:rPr>
        <w:t>școlar</w:t>
      </w:r>
      <w:r>
        <w:rPr>
          <w:spacing w:val="-16"/>
        </w:rPr>
        <w:t> </w:t>
      </w:r>
      <w:r>
        <w:rPr>
          <w:spacing w:val="-2"/>
        </w:rPr>
        <w:t>2026-2027</w:t>
      </w:r>
    </w:p>
    <w:p>
      <w:pPr>
        <w:pStyle w:val="BodyText"/>
        <w:spacing w:before="178"/>
        <w:rPr>
          <w:b/>
        </w:rPr>
      </w:pPr>
    </w:p>
    <w:p>
      <w:pPr>
        <w:pStyle w:val="BodyText"/>
        <w:spacing w:line="276" w:lineRule="auto"/>
        <w:ind w:left="157" w:right="5865"/>
      </w:pPr>
      <w:r>
        <w:rPr/>
        <w:t>Școala</w:t>
      </w:r>
      <w:r>
        <w:rPr>
          <w:spacing w:val="-5"/>
        </w:rPr>
        <w:t> </w:t>
      </w:r>
      <w:r>
        <w:rPr/>
        <w:t>Gimnazială</w:t>
      </w:r>
      <w:r>
        <w:rPr>
          <w:spacing w:val="-5"/>
        </w:rPr>
        <w:t> </w:t>
      </w:r>
      <w:r>
        <w:rPr/>
        <w:t>Nr.</w:t>
      </w:r>
      <w:r>
        <w:rPr>
          <w:spacing w:val="-5"/>
        </w:rPr>
        <w:t> </w:t>
      </w:r>
      <w:r>
        <w:rPr/>
        <w:t>165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Limba</w:t>
      </w:r>
      <w:r>
        <w:rPr>
          <w:spacing w:val="-5"/>
        </w:rPr>
        <w:t> </w:t>
      </w:r>
      <w:r>
        <w:rPr/>
        <w:t>română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Tradițional BUCUREŞTI SECTORUL 4 - MUNICIPIUL BUCUREŞTI</w:t>
      </w: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"/>
        <w:gridCol w:w="4000"/>
        <w:gridCol w:w="5040"/>
        <w:gridCol w:w="1260"/>
      </w:tblGrid>
      <w:tr>
        <w:trPr>
          <w:trHeight w:val="580" w:hRule="atLeast"/>
        </w:trPr>
        <w:tc>
          <w:tcPr>
            <w:tcW w:w="800" w:type="dxa"/>
            <w:shd w:val="clear" w:color="auto" w:fill="EAEAEA"/>
          </w:tcPr>
          <w:p>
            <w:pPr>
              <w:pStyle w:val="TableParagraph"/>
              <w:spacing w:line="240" w:lineRule="auto" w:before="159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crt.</w:t>
            </w:r>
          </w:p>
        </w:tc>
        <w:tc>
          <w:tcPr>
            <w:tcW w:w="4000" w:type="dxa"/>
            <w:shd w:val="clear" w:color="auto" w:fill="EAEAEA"/>
          </w:tcPr>
          <w:p>
            <w:pPr>
              <w:pStyle w:val="TableParagraph"/>
              <w:spacing w:line="240" w:lineRule="auto" w:before="159"/>
              <w:rPr>
                <w:sz w:val="20"/>
              </w:rPr>
            </w:pPr>
            <w:r>
              <w:rPr>
                <w:spacing w:val="-4"/>
                <w:sz w:val="20"/>
              </w:rPr>
              <w:t>Nume</w:t>
            </w:r>
          </w:p>
        </w:tc>
        <w:tc>
          <w:tcPr>
            <w:tcW w:w="5040" w:type="dxa"/>
            <w:shd w:val="clear" w:color="auto" w:fill="EAEAEA"/>
          </w:tcPr>
          <w:p>
            <w:pPr>
              <w:pStyle w:val="TableParagraph"/>
              <w:spacing w:line="240" w:lineRule="auto" w:before="159"/>
              <w:rPr>
                <w:sz w:val="20"/>
              </w:rPr>
            </w:pPr>
            <w:r>
              <w:rPr>
                <w:spacing w:val="-2"/>
                <w:sz w:val="20"/>
              </w:rPr>
              <w:t>Prenume</w:t>
            </w:r>
          </w:p>
        </w:tc>
        <w:tc>
          <w:tcPr>
            <w:tcW w:w="1260" w:type="dxa"/>
            <w:shd w:val="clear" w:color="auto" w:fill="EAEAEA"/>
          </w:tcPr>
          <w:p>
            <w:pPr>
              <w:pStyle w:val="TableParagraph"/>
              <w:spacing w:line="240" w:lineRule="auto" w:before="159"/>
              <w:rPr>
                <w:sz w:val="20"/>
              </w:rPr>
            </w:pPr>
            <w:r>
              <w:rPr>
                <w:spacing w:val="-2"/>
                <w:sz w:val="20"/>
              </w:rPr>
              <w:t>Etapa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ALECU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ANELYSSE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ILINCA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ANDREI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GEORGE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NICHOLAS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ATUDOREI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ANA-MARIA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BĂTRÎNU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ALEXANDRU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MARIO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BISCHIU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MARIA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IOANA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BÎRSĂ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ANDREI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BOAMBĂ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EMA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FLORENTINA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BORG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NEAGU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HAILEY-NICOLE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BURLOI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SOPHIA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ANAIS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VIOLETA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CHIRCA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MARIA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CATALEYA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COLFESCU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DIANA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ALEXANDRA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COMAN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DARIUS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IOAN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CONSTANTIN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IOAN-</w:t>
            </w:r>
            <w:r>
              <w:rPr>
                <w:spacing w:val="-4"/>
                <w:sz w:val="18"/>
              </w:rPr>
              <w:t>ERIK</w:t>
            </w:r>
          </w:p>
        </w:tc>
        <w:tc>
          <w:tcPr>
            <w:tcW w:w="1260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CONSTANTIN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LUCA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GABRIEL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DINU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KEVIN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DANIEL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DUMITRU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SOPHIA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ANNAMARIA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DURUCU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EVA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MARIA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GALENCIU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EVA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ȘTEFANIA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GHEROLD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ANGHELINA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GHIȚĂ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DARIUS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GABRIEL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IULIAN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GHIȚĂ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MARIA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ECATERINA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GODEANU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CEZAR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GABRIEL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HESSEN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AMEER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IFTIMOAIE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MARIA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EMILIA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ILIESCU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GABRIEL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OCTAVIAN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IONESCU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TEODOR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ANDREI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IURESCU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DAVID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ANDREI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LĂCULICEANU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BEATRICE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MARIA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LUCHIAN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SOFIA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ELENA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LUNGU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VANESSA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MARCU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EVELIN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VIOLETA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MICICĂ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DENIS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ȘTEFAN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MIHĂILĂ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DENIS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DAMIAN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MOLDOVAN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VLAD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TEODOR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NASTASE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MAYA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GABRIELA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NEAMȚU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KARINA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ANDREEA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NEDELESCU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LUCA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NELEPCU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NATALIA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MARIA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NICOLAESCU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MATEI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IONUȚ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PAUN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NATALIA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MARIA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PEDCHENKO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NAZAR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PETCU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MIRAN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GABRIEL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PICIOREA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VLADIMIR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ANDREI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POPA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ARINA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IOANA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POPESCU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MARINA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VIOLETA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POTÎRNICHE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IOANA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SOFIA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</w:tbl>
    <w:p>
      <w:pPr>
        <w:spacing w:before="59"/>
        <w:ind w:left="0" w:right="1433" w:firstLine="0"/>
        <w:jc w:val="right"/>
        <w:rPr>
          <w:sz w:val="24"/>
        </w:rPr>
      </w:pPr>
      <w:r>
        <w:rPr>
          <w:sz w:val="24"/>
        </w:rPr>
        <w:t>Pagina</w:t>
      </w:r>
      <w:r>
        <w:rPr>
          <w:spacing w:val="-1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5"/>
          <w:sz w:val="24"/>
        </w:rPr>
        <w:t> </w:t>
      </w:r>
      <w:r>
        <w:rPr>
          <w:spacing w:val="-10"/>
          <w:sz w:val="24"/>
        </w:rPr>
        <w:t>2</w:t>
      </w:r>
    </w:p>
    <w:p>
      <w:pPr>
        <w:spacing w:after="0"/>
        <w:jc w:val="right"/>
        <w:rPr>
          <w:sz w:val="24"/>
        </w:rPr>
        <w:sectPr>
          <w:type w:val="continuous"/>
          <w:pgSz w:w="11900" w:h="16840"/>
          <w:pgMar w:top="820" w:bottom="280" w:left="283" w:right="283"/>
        </w:sectPr>
      </w:pPr>
    </w:p>
    <w:p>
      <w:pPr>
        <w:pStyle w:val="BodyText"/>
        <w:spacing w:line="276" w:lineRule="auto" w:before="43"/>
        <w:ind w:left="157" w:right="5865"/>
      </w:pPr>
      <w:r>
        <w:rPr/>
        <w:t>Școala</w:t>
      </w:r>
      <w:r>
        <w:rPr>
          <w:spacing w:val="-5"/>
        </w:rPr>
        <w:t> </w:t>
      </w:r>
      <w:r>
        <w:rPr/>
        <w:t>Gimnazială</w:t>
      </w:r>
      <w:r>
        <w:rPr>
          <w:spacing w:val="-5"/>
        </w:rPr>
        <w:t> </w:t>
      </w:r>
      <w:r>
        <w:rPr/>
        <w:t>Nr.</w:t>
      </w:r>
      <w:r>
        <w:rPr>
          <w:spacing w:val="-5"/>
        </w:rPr>
        <w:t> </w:t>
      </w:r>
      <w:r>
        <w:rPr/>
        <w:t>165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Limba</w:t>
      </w:r>
      <w:r>
        <w:rPr>
          <w:spacing w:val="-5"/>
        </w:rPr>
        <w:t> </w:t>
      </w:r>
      <w:r>
        <w:rPr/>
        <w:t>română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Tradițional BUCUREŞTI SECTORUL 4 - MUNICIPIUL BUCUREŞTI</w:t>
      </w: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"/>
        <w:gridCol w:w="4000"/>
        <w:gridCol w:w="5040"/>
        <w:gridCol w:w="1260"/>
      </w:tblGrid>
      <w:tr>
        <w:trPr>
          <w:trHeight w:val="580" w:hRule="atLeast"/>
        </w:trPr>
        <w:tc>
          <w:tcPr>
            <w:tcW w:w="800" w:type="dxa"/>
            <w:shd w:val="clear" w:color="auto" w:fill="EAEAEA"/>
          </w:tcPr>
          <w:p>
            <w:pPr>
              <w:pStyle w:val="TableParagraph"/>
              <w:spacing w:line="240" w:lineRule="auto" w:before="159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crt.</w:t>
            </w:r>
          </w:p>
        </w:tc>
        <w:tc>
          <w:tcPr>
            <w:tcW w:w="4000" w:type="dxa"/>
            <w:shd w:val="clear" w:color="auto" w:fill="EAEAEA"/>
          </w:tcPr>
          <w:p>
            <w:pPr>
              <w:pStyle w:val="TableParagraph"/>
              <w:spacing w:line="240" w:lineRule="auto" w:before="159"/>
              <w:rPr>
                <w:sz w:val="20"/>
              </w:rPr>
            </w:pPr>
            <w:r>
              <w:rPr>
                <w:spacing w:val="-4"/>
                <w:sz w:val="20"/>
              </w:rPr>
              <w:t>Nume</w:t>
            </w:r>
          </w:p>
        </w:tc>
        <w:tc>
          <w:tcPr>
            <w:tcW w:w="5040" w:type="dxa"/>
            <w:shd w:val="clear" w:color="auto" w:fill="EAEAEA"/>
          </w:tcPr>
          <w:p>
            <w:pPr>
              <w:pStyle w:val="TableParagraph"/>
              <w:spacing w:line="240" w:lineRule="auto" w:before="159"/>
              <w:rPr>
                <w:sz w:val="20"/>
              </w:rPr>
            </w:pPr>
            <w:r>
              <w:rPr>
                <w:spacing w:val="-2"/>
                <w:sz w:val="20"/>
              </w:rPr>
              <w:t>Prenume</w:t>
            </w:r>
          </w:p>
        </w:tc>
        <w:tc>
          <w:tcPr>
            <w:tcW w:w="1260" w:type="dxa"/>
            <w:shd w:val="clear" w:color="auto" w:fill="EAEAEA"/>
          </w:tcPr>
          <w:p>
            <w:pPr>
              <w:pStyle w:val="TableParagraph"/>
              <w:spacing w:line="240" w:lineRule="auto" w:before="159"/>
              <w:rPr>
                <w:sz w:val="20"/>
              </w:rPr>
            </w:pPr>
            <w:r>
              <w:rPr>
                <w:spacing w:val="-2"/>
                <w:sz w:val="20"/>
              </w:rPr>
              <w:t>Etapa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PREDESCU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FLAVIA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ANDREEA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PRISACARIU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LARA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MARIA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PROCA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MIHNEA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MARIAN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PROȘA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IRIS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MARIA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RĂDUCANU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CATALEYA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ROBERTA</w:t>
            </w:r>
          </w:p>
        </w:tc>
        <w:tc>
          <w:tcPr>
            <w:tcW w:w="1260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RĂDUCANU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SONIA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MARIA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CRISTINA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ROMAN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IRIS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ANDREEA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ROMAN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LUCAS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ANDREI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ROMANIUC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FLAVIA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MARIA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SAMOILĂ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SELENA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SOFIA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SARMINI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ZAHIRA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AYLIN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SĂLĂGEANU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TUDOR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NICOLAS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SIMU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DENISA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ANDREEA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SPĂTĂREL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EVA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MARIA</w:t>
            </w:r>
          </w:p>
        </w:tc>
        <w:tc>
          <w:tcPr>
            <w:tcW w:w="1260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STAICU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VLADIMIR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BOGDAN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IONUT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STATE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ERIKA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RAISA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STOICAN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EVELINE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MARIA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TOADER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ANDREI-VALENTIN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VASILE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DAVID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MATHIAS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ALEXANDRU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VASILE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RAREȘ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MIHAI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FLORIN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VEREȘ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ANTONIO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VICTOR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VÎLCU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YUKI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ALEXANDRU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VALENTIN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VLAD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ERIC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ANDREI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VOICU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DARIA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TEODORA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400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ZANFIR</w:t>
            </w:r>
          </w:p>
        </w:tc>
        <w:tc>
          <w:tcPr>
            <w:tcW w:w="5040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EVA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MARIA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ECATERINA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spacing w:after="0"/>
        <w:sectPr>
          <w:pgSz w:w="11900" w:h="16840"/>
          <w:pgMar w:top="420" w:bottom="280" w:left="283" w:right="283"/>
        </w:sectPr>
      </w:pPr>
    </w:p>
    <w:p>
      <w:pPr>
        <w:spacing w:before="52"/>
        <w:ind w:left="117" w:right="0" w:firstLine="0"/>
        <w:jc w:val="left"/>
        <w:rPr>
          <w:sz w:val="24"/>
        </w:rPr>
      </w:pPr>
      <w:r>
        <w:rPr>
          <w:sz w:val="24"/>
        </w:rPr>
        <w:t>Tipărit</w:t>
      </w:r>
      <w:r>
        <w:rPr>
          <w:spacing w:val="-5"/>
          <w:sz w:val="24"/>
        </w:rPr>
        <w:t> </w:t>
      </w:r>
      <w:r>
        <w:rPr>
          <w:sz w:val="24"/>
        </w:rPr>
        <w:t>de:</w:t>
      </w:r>
      <w:r>
        <w:rPr>
          <w:spacing w:val="-5"/>
          <w:sz w:val="24"/>
        </w:rPr>
        <w:t> </w:t>
      </w:r>
      <w:hyperlink r:id="rId5">
        <w:r>
          <w:rPr>
            <w:spacing w:val="-2"/>
            <w:sz w:val="24"/>
          </w:rPr>
          <w:t>secretariat@scoala165.ro</w:t>
        </w:r>
      </w:hyperlink>
    </w:p>
    <w:p>
      <w:pPr>
        <w:spacing w:before="87"/>
        <w:ind w:left="117" w:right="0" w:firstLine="0"/>
        <w:jc w:val="left"/>
        <w:rPr>
          <w:sz w:val="24"/>
        </w:rPr>
      </w:pPr>
      <w:r>
        <w:rPr>
          <w:sz w:val="24"/>
        </w:rPr>
        <w:t>Data</w:t>
      </w:r>
      <w:r>
        <w:rPr>
          <w:spacing w:val="-5"/>
          <w:sz w:val="24"/>
        </w:rPr>
        <w:t> </w:t>
      </w:r>
      <w:r>
        <w:rPr>
          <w:sz w:val="24"/>
        </w:rPr>
        <w:t>și</w:t>
      </w:r>
      <w:r>
        <w:rPr>
          <w:spacing w:val="-4"/>
          <w:sz w:val="24"/>
        </w:rPr>
        <w:t> </w:t>
      </w:r>
      <w:r>
        <w:rPr>
          <w:sz w:val="24"/>
        </w:rPr>
        <w:t>ora:</w:t>
      </w:r>
      <w:r>
        <w:rPr>
          <w:spacing w:val="-4"/>
          <w:sz w:val="24"/>
        </w:rPr>
        <w:t> </w:t>
      </w:r>
      <w:r>
        <w:rPr>
          <w:sz w:val="24"/>
        </w:rPr>
        <w:t>16/06/2026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12:51</w:t>
      </w:r>
    </w:p>
    <w:p>
      <w:pPr>
        <w:spacing w:before="252"/>
        <w:ind w:left="117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Pagina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5"/>
          <w:sz w:val="24"/>
        </w:rPr>
        <w:t> </w:t>
      </w:r>
      <w:r>
        <w:rPr>
          <w:spacing w:val="-10"/>
          <w:sz w:val="24"/>
        </w:rPr>
        <w:t>2</w:t>
      </w:r>
    </w:p>
    <w:sectPr>
      <w:type w:val="continuous"/>
      <w:pgSz w:w="11900" w:h="16840"/>
      <w:pgMar w:top="820" w:bottom="280" w:left="283" w:right="283"/>
      <w:cols w:num="2" w:equalWidth="0">
        <w:col w:w="3708" w:space="4922"/>
        <w:col w:w="270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ro-RO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4197" w:right="4195"/>
      <w:jc w:val="center"/>
      <w:outlineLvl w:val="1"/>
    </w:pPr>
    <w:rPr>
      <w:rFonts w:ascii="Calibri" w:hAnsi="Calibri" w:eastAsia="Calibri" w:cs="Calibri"/>
      <w:b/>
      <w:bCs/>
      <w:sz w:val="32"/>
      <w:szCs w:val="32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>
      <w:spacing w:line="218" w:lineRule="exact"/>
      <w:ind w:left="20"/>
      <w:jc w:val="center"/>
    </w:pPr>
    <w:rPr>
      <w:rFonts w:ascii="Calibri" w:hAnsi="Calibri" w:eastAsia="Calibri" w:cs="Calibri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ecretariat@scoala165.ro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2026-06-16T12:27:57Z</dcterms:created>
  <dcterms:modified xsi:type="dcterms:W3CDTF">2026-06-16T12:27:57Z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2026-06-16T00:00:00Z</vt:filetime>
  </property>
  <property fmtid="{D5CDD505-2E9C-101B-9397-08002B2CF9AE}" pid="4" name="Creator">
    <vt:lpwstr>JasperReports (InscrieriPeJudet)</vt:lpwstr>
  </property>
  <property fmtid="{D5CDD505-2E9C-101B-9397-08002B2CF9AE}" pid="5" name="LastSaved">
    <vt:filetime>2026-06-16T00:00:00Z</vt:filetime>
  </property>
  <property fmtid="{D5CDD505-2E9C-101B-9397-08002B2CF9AE}" pid="6" name="Producer">
    <vt:lpwstr>iText 2.1.7 by 1T3XT</vt:lpwstr>
  </property>
</Properties>
</file>